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8A" w:rsidRPr="006B76B2" w:rsidRDefault="002B34EB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6B76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“Per </w:t>
      </w:r>
      <w:proofErr w:type="spellStart"/>
      <w:r w:rsidRPr="006B76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aspera</w:t>
      </w:r>
      <w:proofErr w:type="spellEnd"/>
      <w:r w:rsidRPr="006B76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ad </w:t>
      </w:r>
      <w:proofErr w:type="spellStart"/>
      <w:r w:rsidRPr="006B76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astra</w:t>
      </w:r>
      <w:proofErr w:type="spellEnd"/>
      <w:r w:rsidRPr="006B76B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”</w:t>
      </w:r>
    </w:p>
    <w:p w:rsidR="0072178A" w:rsidRPr="006B76B2" w:rsidRDefault="002B34EB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B76B2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Латинская</w:t>
      </w:r>
      <w:r w:rsidRPr="006B76B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пословица</w:t>
      </w:r>
      <w:r w:rsidRPr="006B76B2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72178A" w:rsidRPr="006B76B2" w:rsidRDefault="0072178A">
      <w:pPr>
        <w:pStyle w:val="1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178A" w:rsidRDefault="002B34EB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6B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D7E85">
        <w:rPr>
          <w:rFonts w:ascii="Times New Roman" w:eastAsia="Times New Roman" w:hAnsi="Times New Roman" w:cs="Times New Roman"/>
          <w:sz w:val="28"/>
          <w:szCs w:val="28"/>
        </w:rPr>
        <w:t>Мой профессион</w:t>
      </w:r>
      <w:r w:rsidR="00AD7E85" w:rsidRPr="00AD7E85">
        <w:rPr>
          <w:rFonts w:ascii="Times New Roman" w:eastAsia="Times New Roman" w:hAnsi="Times New Roman" w:cs="Times New Roman"/>
          <w:sz w:val="28"/>
          <w:szCs w:val="28"/>
        </w:rPr>
        <w:t>альный путь учителя</w:t>
      </w:r>
      <w:r w:rsidR="006B76B2" w:rsidRPr="00AD7E85">
        <w:rPr>
          <w:rFonts w:ascii="Times New Roman" w:eastAsia="Times New Roman" w:hAnsi="Times New Roman" w:cs="Times New Roman"/>
          <w:sz w:val="28"/>
          <w:szCs w:val="28"/>
        </w:rPr>
        <w:t xml:space="preserve"> был определен </w:t>
      </w:r>
      <w:r w:rsidRPr="00AD7E85">
        <w:rPr>
          <w:rFonts w:ascii="Times New Roman" w:eastAsia="Times New Roman" w:hAnsi="Times New Roman" w:cs="Times New Roman"/>
          <w:sz w:val="28"/>
          <w:szCs w:val="28"/>
        </w:rPr>
        <w:t>с рождения.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мама работала в школе, папа был бизнес-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тренером,  п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>оэтому</w:t>
      </w:r>
      <w:proofErr w:type="gramEnd"/>
      <w:r w:rsidR="006B76B2">
        <w:rPr>
          <w:rFonts w:ascii="Times New Roman" w:eastAsia="Times New Roman" w:hAnsi="Times New Roman" w:cs="Times New Roman"/>
          <w:sz w:val="28"/>
          <w:szCs w:val="28"/>
        </w:rPr>
        <w:t xml:space="preserve"> любимой игрой была “школа”. В моем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детском понимании самыми ужасными и строгими казались учителя физики и химии, а самыми добрыми 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литературы. Возможно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 поэтому я долгое время хотела быть филологом. Мои сочинения зачитывались перед классом как одни из самых достойных, я выигрывала олимпиад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 xml:space="preserve">ы по литературе и </w:t>
      </w:r>
      <w:r w:rsidR="0088006B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="006B76B2">
        <w:rPr>
          <w:rFonts w:ascii="Times New Roman" w:eastAsia="Times New Roman" w:hAnsi="Times New Roman" w:cs="Times New Roman"/>
          <w:sz w:val="28"/>
          <w:szCs w:val="28"/>
        </w:rPr>
        <w:t xml:space="preserve">обучалась в  школе-студии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журналистики Марии Гаврииловны Шуваловой, но судьба распорядилась иначе.  </w:t>
      </w:r>
    </w:p>
    <w:p w:rsidR="0072178A" w:rsidRPr="00583458" w:rsidRDefault="006B76B2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лицее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Н.И.Лобачевского </w:t>
      </w:r>
      <w:r w:rsidR="0074528C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КФУ я встретила </w:t>
      </w:r>
      <w:r w:rsidR="0088006B">
        <w:rPr>
          <w:rFonts w:ascii="Times New Roman" w:eastAsia="Times New Roman" w:hAnsi="Times New Roman" w:cs="Times New Roman"/>
          <w:sz w:val="28"/>
          <w:szCs w:val="28"/>
        </w:rPr>
        <w:t xml:space="preserve">таких педагогов, которые вызывали восхищение </w:t>
      </w:r>
      <w:proofErr w:type="gramStart"/>
      <w:r w:rsidR="0088006B">
        <w:rPr>
          <w:rFonts w:ascii="Times New Roman" w:eastAsia="Times New Roman" w:hAnsi="Times New Roman" w:cs="Times New Roman"/>
          <w:sz w:val="28"/>
          <w:szCs w:val="28"/>
        </w:rPr>
        <w:t>своими  профессиональными</w:t>
      </w:r>
      <w:proofErr w:type="gramEnd"/>
      <w:r w:rsidR="0088006B">
        <w:rPr>
          <w:rFonts w:ascii="Times New Roman" w:eastAsia="Times New Roman" w:hAnsi="Times New Roman" w:cs="Times New Roman"/>
          <w:sz w:val="28"/>
          <w:szCs w:val="28"/>
        </w:rPr>
        <w:t xml:space="preserve"> качествами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>. Каждый урок проходил под девизом: “Ученик-это не сосуд, а факел</w:t>
      </w:r>
      <w:r w:rsidR="008800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который нужно зажечь”. </w:t>
      </w:r>
      <w:r w:rsidR="0088006B">
        <w:rPr>
          <w:rFonts w:ascii="Times New Roman" w:eastAsia="Times New Roman" w:hAnsi="Times New Roman" w:cs="Times New Roman"/>
          <w:sz w:val="28"/>
          <w:szCs w:val="28"/>
        </w:rPr>
        <w:t>Педагоги  намечали траекторию развития и предлагали вместе шагать по пути не только освоения знаний, но и первых личностных открытий.</w:t>
      </w:r>
      <w:r w:rsidR="0058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>Думаю</w:t>
      </w:r>
      <w:r w:rsidR="008800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что именно тогда я поняла насколько важна в обучении мотивация, </w:t>
      </w:r>
      <w:r w:rsidR="00583458">
        <w:rPr>
          <w:rFonts w:ascii="Times New Roman" w:eastAsia="Times New Roman" w:hAnsi="Times New Roman" w:cs="Times New Roman"/>
          <w:sz w:val="28"/>
          <w:szCs w:val="28"/>
        </w:rPr>
        <w:t xml:space="preserve">что главный двигатель в познании – это интерес, живой, трепещущий, непредсказуемо развивающийся, который заставляет тебя сидеть долгими часами в библиотеке или у компьютера, по крупицам разыскивая необходимую информацию и на ее основе </w:t>
      </w:r>
      <w:r w:rsidR="00AD7E85" w:rsidRPr="00AD7E85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="00583458">
        <w:rPr>
          <w:rFonts w:ascii="Times New Roman" w:eastAsia="Times New Roman" w:hAnsi="Times New Roman" w:cs="Times New Roman"/>
          <w:sz w:val="28"/>
          <w:szCs w:val="28"/>
        </w:rPr>
        <w:t xml:space="preserve"> собственную гипотезу.</w:t>
      </w:r>
      <w:r w:rsidR="00DC54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2178A" w:rsidRDefault="002B34EB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наш учитель горел своим делом и стремился привить нам такую же любовь и исследовательский азарт. Особенно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>е  нравилось</w:t>
      </w:r>
      <w:proofErr w:type="gramEnd"/>
      <w:r w:rsidR="00360361">
        <w:rPr>
          <w:rFonts w:ascii="Times New Roman" w:eastAsia="Times New Roman" w:hAnsi="Times New Roman" w:cs="Times New Roman"/>
          <w:sz w:val="28"/>
          <w:szCs w:val="28"/>
        </w:rPr>
        <w:t>, что они выстраивали наши отношения на основе педагогики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называли 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 xml:space="preserve"> нас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>коллегами</w:t>
      </w:r>
      <w:r w:rsidRPr="002C19E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 xml:space="preserve">ас уже, </w:t>
      </w:r>
      <w:r w:rsidR="00360361" w:rsidRPr="002C19EB">
        <w:rPr>
          <w:rFonts w:ascii="Times New Roman" w:eastAsia="Times New Roman" w:hAnsi="Times New Roman" w:cs="Times New Roman"/>
          <w:sz w:val="28"/>
          <w:szCs w:val="28"/>
        </w:rPr>
        <w:t xml:space="preserve">будучи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2C19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стараюсь сохранить тот высокий нравственный уровень отношений между учителем и учен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>иком, который был заложен в лицее</w:t>
      </w:r>
      <w:r>
        <w:rPr>
          <w:rFonts w:ascii="Times New Roman" w:eastAsia="Times New Roman" w:hAnsi="Times New Roman" w:cs="Times New Roman"/>
          <w:sz w:val="28"/>
          <w:szCs w:val="28"/>
        </w:rPr>
        <w:t>. Мои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 xml:space="preserve"> ученики 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lastRenderedPageBreak/>
        <w:t>первое время смущались, когда я обращалась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ним на “вы”, аргументируя свою точку зрения тем, что им  еще не 30</w:t>
      </w:r>
      <w:r w:rsidR="00360361">
        <w:rPr>
          <w:rFonts w:ascii="Times New Roman" w:eastAsia="Times New Roman" w:hAnsi="Times New Roman" w:cs="Times New Roman"/>
          <w:sz w:val="28"/>
          <w:szCs w:val="28"/>
        </w:rPr>
        <w:t xml:space="preserve"> лет, чтобы к ним так относились. А я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уверена, что именно такого рода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>отношения рождаю</w:t>
      </w:r>
      <w:r w:rsidRPr="002C19EB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уваже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ние не только к учителю, но и </w:t>
      </w:r>
      <w:r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4528C">
        <w:rPr>
          <w:rFonts w:ascii="Times New Roman" w:eastAsia="Times New Roman" w:hAnsi="Times New Roman" w:cs="Times New Roman"/>
          <w:sz w:val="28"/>
          <w:szCs w:val="28"/>
        </w:rPr>
        <w:t xml:space="preserve"> другу</w:t>
      </w:r>
      <w:proofErr w:type="gramEnd"/>
      <w:r w:rsidR="0074528C">
        <w:rPr>
          <w:rFonts w:ascii="Times New Roman" w:eastAsia="Times New Roman" w:hAnsi="Times New Roman" w:cs="Times New Roman"/>
          <w:sz w:val="28"/>
          <w:szCs w:val="28"/>
        </w:rPr>
        <w:t xml:space="preserve">. Со временем,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стала замечать, что во время уроков они меньше перебивают друг друга, стараются услышать точку зрения другого и учатся аргументированно доказывать свою позицию. </w:t>
      </w:r>
    </w:p>
    <w:p w:rsidR="002C19EB" w:rsidRDefault="00AD7E85" w:rsidP="002C19EB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E85">
        <w:rPr>
          <w:rFonts w:ascii="Times New Roman" w:eastAsia="Times New Roman" w:hAnsi="Times New Roman" w:cs="Times New Roman"/>
          <w:sz w:val="28"/>
          <w:szCs w:val="28"/>
        </w:rPr>
        <w:t xml:space="preserve">Именно в лицее </w:t>
      </w:r>
      <w:r w:rsidR="002B34EB" w:rsidRPr="00AD7E85">
        <w:rPr>
          <w:rFonts w:ascii="Times New Roman" w:eastAsia="Times New Roman" w:hAnsi="Times New Roman" w:cs="Times New Roman"/>
          <w:sz w:val="28"/>
          <w:szCs w:val="28"/>
        </w:rPr>
        <w:t>я встретила своего профессионального кумира</w:t>
      </w:r>
      <w:r w:rsidRPr="00AD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B" w:rsidRPr="00AD7E85">
        <w:rPr>
          <w:rFonts w:ascii="Times New Roman" w:eastAsia="Times New Roman" w:hAnsi="Times New Roman" w:cs="Times New Roman"/>
          <w:sz w:val="28"/>
          <w:szCs w:val="28"/>
        </w:rPr>
        <w:t>- учителя истории.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 w:rsidR="006C70E2">
        <w:rPr>
          <w:rFonts w:ascii="Times New Roman" w:eastAsia="Times New Roman" w:hAnsi="Times New Roman" w:cs="Times New Roman"/>
          <w:sz w:val="28"/>
          <w:szCs w:val="28"/>
        </w:rPr>
        <w:t xml:space="preserve">не только виртуозно </w:t>
      </w:r>
      <w:proofErr w:type="gramStart"/>
      <w:r w:rsidR="006C70E2">
        <w:rPr>
          <w:rFonts w:ascii="Times New Roman" w:eastAsia="Times New Roman" w:hAnsi="Times New Roman" w:cs="Times New Roman"/>
          <w:sz w:val="28"/>
          <w:szCs w:val="28"/>
        </w:rPr>
        <w:t xml:space="preserve">владела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программным</w:t>
      </w:r>
      <w:proofErr w:type="gramEnd"/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B" w:rsidRPr="00D64582">
        <w:rPr>
          <w:rFonts w:ascii="Times New Roman" w:eastAsia="Times New Roman" w:hAnsi="Times New Roman" w:cs="Times New Roman"/>
          <w:sz w:val="28"/>
          <w:szCs w:val="28"/>
        </w:rPr>
        <w:t>материалом, но и помогала увидеть каждое историчес</w:t>
      </w:r>
      <w:r w:rsidR="006C70E2" w:rsidRPr="00D64582">
        <w:rPr>
          <w:rFonts w:ascii="Times New Roman" w:eastAsia="Times New Roman" w:hAnsi="Times New Roman" w:cs="Times New Roman"/>
          <w:sz w:val="28"/>
          <w:szCs w:val="28"/>
        </w:rPr>
        <w:t xml:space="preserve">кое событие </w:t>
      </w:r>
      <w:r w:rsidR="006C70E2" w:rsidRPr="002C19E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 xml:space="preserve">историческую </w:t>
      </w:r>
      <w:r w:rsidR="006C70E2" w:rsidRPr="002C19EB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="006C70E2">
        <w:rPr>
          <w:rFonts w:ascii="Times New Roman" w:eastAsia="Times New Roman" w:hAnsi="Times New Roman" w:cs="Times New Roman"/>
          <w:sz w:val="28"/>
          <w:szCs w:val="28"/>
        </w:rPr>
        <w:t xml:space="preserve"> в контексте определенной культурно- исторической эпохи. Это позволяло почувствовать особый аромат времени, понять мотивацию действий исторических героев, осознать их высокие или низкие нравственные качества. Высокая эмоциональность  и  неустанная работа коллективной мысли на уроке – вот что потрясало.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115">
        <w:rPr>
          <w:rFonts w:ascii="Times New Roman" w:eastAsia="Times New Roman" w:hAnsi="Times New Roman" w:cs="Times New Roman"/>
          <w:sz w:val="28"/>
          <w:szCs w:val="28"/>
        </w:rPr>
        <w:t>События давно минувших лет заставляли переживать всю гамму человеческих чувств. Только теперь я понимаю, что это были уроки нравственности, патриотизма и великого гуманизма, формирующие наши души и личности.</w:t>
      </w:r>
    </w:p>
    <w:p w:rsidR="002C19EB" w:rsidRDefault="002C19EB" w:rsidP="002C19EB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9EB">
        <w:rPr>
          <w:rFonts w:ascii="Times New Roman" w:eastAsia="Times New Roman" w:hAnsi="Times New Roman" w:cs="Times New Roman"/>
          <w:sz w:val="28"/>
          <w:szCs w:val="28"/>
        </w:rPr>
        <w:t xml:space="preserve">С особой теплотой я вспоминаю уроки по культуре. Наверное, именно они научили меня по-настоящему любить свою Родину. Анализируя строение православных храмов и дворцов эпохи </w:t>
      </w:r>
      <w:proofErr w:type="gramStart"/>
      <w:r w:rsidRPr="002C19EB">
        <w:rPr>
          <w:rFonts w:ascii="Times New Roman" w:eastAsia="Times New Roman" w:hAnsi="Times New Roman" w:cs="Times New Roman"/>
          <w:sz w:val="28"/>
          <w:szCs w:val="28"/>
        </w:rPr>
        <w:t>классицизма,  мы</w:t>
      </w:r>
      <w:proofErr w:type="gramEnd"/>
      <w:r w:rsidRPr="002C19EB">
        <w:rPr>
          <w:rFonts w:ascii="Times New Roman" w:eastAsia="Times New Roman" w:hAnsi="Times New Roman" w:cs="Times New Roman"/>
          <w:sz w:val="28"/>
          <w:szCs w:val="28"/>
        </w:rPr>
        <w:t xml:space="preserve"> пытались увидеть русского человека  и его душу, его цели и стремления. Ведь только понимая особенности менталитета, истории и культуры можно увидеть, как много тернистых путей прошла наша страна прежде чем достичь звездного пьедестала.</w:t>
      </w:r>
      <w:r w:rsidRPr="00896B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78A" w:rsidRDefault="002B34EB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матери</w:t>
      </w:r>
      <w:r w:rsidR="002C19EB">
        <w:rPr>
          <w:rFonts w:ascii="Times New Roman" w:eastAsia="Times New Roman" w:hAnsi="Times New Roman" w:cs="Times New Roman"/>
          <w:sz w:val="28"/>
          <w:szCs w:val="28"/>
        </w:rPr>
        <w:t>ала учебника по каждому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советовали фильмы,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>научные монографии</w:t>
      </w:r>
      <w:r w:rsidRPr="002C19EB">
        <w:rPr>
          <w:rFonts w:ascii="Times New Roman" w:eastAsia="Times New Roman" w:hAnsi="Times New Roman" w:cs="Times New Roman"/>
          <w:sz w:val="28"/>
          <w:szCs w:val="28"/>
        </w:rPr>
        <w:t>, художественные произвед</w:t>
      </w:r>
      <w:r w:rsidR="00F037CF" w:rsidRPr="002C19EB">
        <w:rPr>
          <w:rFonts w:ascii="Times New Roman" w:eastAsia="Times New Roman" w:hAnsi="Times New Roman" w:cs="Times New Roman"/>
          <w:sz w:val="28"/>
          <w:szCs w:val="28"/>
        </w:rPr>
        <w:t>ения,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помогали </w:t>
      </w:r>
      <w:r w:rsidR="00CB6115">
        <w:rPr>
          <w:rFonts w:ascii="Times New Roman" w:eastAsia="Times New Roman" w:hAnsi="Times New Roman" w:cs="Times New Roman"/>
          <w:sz w:val="28"/>
          <w:szCs w:val="28"/>
        </w:rPr>
        <w:t xml:space="preserve">образно представить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каждую историческую </w:t>
      </w:r>
      <w:r w:rsidRPr="00AD7E85">
        <w:rPr>
          <w:rFonts w:ascii="Times New Roman" w:eastAsia="Times New Roman" w:hAnsi="Times New Roman" w:cs="Times New Roman"/>
          <w:sz w:val="28"/>
          <w:szCs w:val="28"/>
        </w:rPr>
        <w:t xml:space="preserve">эпоху. </w:t>
      </w:r>
      <w:r w:rsidR="00AD7E85" w:rsidRPr="00AD7E85">
        <w:rPr>
          <w:rFonts w:ascii="Times New Roman" w:eastAsia="Times New Roman" w:hAnsi="Times New Roman" w:cs="Times New Roman"/>
          <w:sz w:val="28"/>
          <w:szCs w:val="28"/>
        </w:rPr>
        <w:t xml:space="preserve">К примеру,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я хочу познакомить учеников 11 класса с личность</w:t>
      </w:r>
      <w:r w:rsidR="0074528C">
        <w:rPr>
          <w:rFonts w:ascii="Times New Roman" w:eastAsia="Times New Roman" w:hAnsi="Times New Roman" w:cs="Times New Roman"/>
          <w:sz w:val="28"/>
          <w:szCs w:val="28"/>
        </w:rPr>
        <w:t xml:space="preserve">ю Иосифа Виссарионовича Сталина, </w:t>
      </w:r>
      <w:r w:rsidR="002C19EB" w:rsidRPr="002C19EB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2C19EB">
        <w:rPr>
          <w:rFonts w:ascii="Times New Roman" w:eastAsia="Times New Roman" w:hAnsi="Times New Roman" w:cs="Times New Roman"/>
          <w:sz w:val="28"/>
          <w:szCs w:val="28"/>
        </w:rPr>
        <w:t xml:space="preserve"> параграфа учебника</w:t>
      </w:r>
      <w:r w:rsidR="00AD7E85" w:rsidRPr="00AD7E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9EB">
        <w:rPr>
          <w:rFonts w:ascii="Times New Roman" w:eastAsia="Times New Roman" w:hAnsi="Times New Roman" w:cs="Times New Roman"/>
          <w:sz w:val="28"/>
          <w:szCs w:val="28"/>
        </w:rPr>
        <w:t>я вместе с ними</w:t>
      </w:r>
      <w:r w:rsidRPr="00AD7E85">
        <w:rPr>
          <w:rFonts w:ascii="Times New Roman" w:eastAsia="Times New Roman" w:hAnsi="Times New Roman" w:cs="Times New Roman"/>
          <w:sz w:val="28"/>
          <w:szCs w:val="28"/>
        </w:rPr>
        <w:t xml:space="preserve"> пересматриваю сериал “Жена Сталина”, </w:t>
      </w:r>
    </w:p>
    <w:p w:rsidR="0072178A" w:rsidRDefault="00AD7E85">
      <w:pPr>
        <w:pStyle w:val="1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E85">
        <w:rPr>
          <w:rFonts w:ascii="Times New Roman" w:eastAsia="Times New Roman" w:hAnsi="Times New Roman" w:cs="Times New Roman"/>
          <w:sz w:val="28"/>
          <w:szCs w:val="28"/>
        </w:rPr>
        <w:t xml:space="preserve">Мне кажется, </w:t>
      </w:r>
      <w:r w:rsidR="002B34EB" w:rsidRPr="00AD7E85">
        <w:rPr>
          <w:rFonts w:ascii="Times New Roman" w:eastAsia="Times New Roman" w:hAnsi="Times New Roman" w:cs="Times New Roman"/>
          <w:sz w:val="28"/>
          <w:szCs w:val="28"/>
        </w:rPr>
        <w:t>сегодняшним моим ученикам приходится преодолевать те трудности,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которые мне были не знакомы. К сожалению, из их жизни уходит живое общение, которое легко заменяется социальными сетями и Интернетом, поэтому на своих уроках я стремлюсь разговорить их, завлечь их в дискуссию,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>дать почву для поиска и размышлений. Иногда наше общение выходит на такие философские темы, что потом некот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орые остаются после уроков, чтобы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>поделится своими мыслями со мной. Для меня это самая высшая награда,</w:t>
      </w:r>
      <w:r w:rsidR="00F037CF">
        <w:rPr>
          <w:rFonts w:ascii="Times New Roman" w:eastAsia="Times New Roman" w:hAnsi="Times New Roman" w:cs="Times New Roman"/>
          <w:sz w:val="28"/>
          <w:szCs w:val="28"/>
        </w:rPr>
        <w:t xml:space="preserve"> если мои ученики </w:t>
      </w:r>
      <w:r w:rsidR="002B34EB">
        <w:rPr>
          <w:rFonts w:ascii="Times New Roman" w:eastAsia="Times New Roman" w:hAnsi="Times New Roman" w:cs="Times New Roman"/>
          <w:sz w:val="28"/>
          <w:szCs w:val="28"/>
        </w:rPr>
        <w:t xml:space="preserve"> смогут преодолеть навязываемые обществом стандарты поведения и начнут слушать себя, ведь как сказал герой  философской сказки "Маленький принц" А.Сент-Экзюпери: “Зорко одно лишь сердце. Самого главного глазами не увидишь”. </w:t>
      </w:r>
    </w:p>
    <w:sectPr w:rsidR="0072178A" w:rsidSect="0072178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78A"/>
    <w:rsid w:val="002B34EB"/>
    <w:rsid w:val="002C19EB"/>
    <w:rsid w:val="00360361"/>
    <w:rsid w:val="004145F7"/>
    <w:rsid w:val="00583458"/>
    <w:rsid w:val="00593CFE"/>
    <w:rsid w:val="006B76B2"/>
    <w:rsid w:val="006C70E2"/>
    <w:rsid w:val="0072178A"/>
    <w:rsid w:val="0074528C"/>
    <w:rsid w:val="0088006B"/>
    <w:rsid w:val="008846ED"/>
    <w:rsid w:val="00896B78"/>
    <w:rsid w:val="009B1903"/>
    <w:rsid w:val="00AD7E85"/>
    <w:rsid w:val="00B8413B"/>
    <w:rsid w:val="00BF08B1"/>
    <w:rsid w:val="00CB6115"/>
    <w:rsid w:val="00D64582"/>
    <w:rsid w:val="00DC54F1"/>
    <w:rsid w:val="00F037CF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6437-0FA0-4F55-977B-7387FF0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7217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7217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7217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7217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72178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7217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2178A"/>
  </w:style>
  <w:style w:type="table" w:customStyle="1" w:styleId="TableNormal">
    <w:name w:val="Table Normal"/>
    <w:rsid w:val="007217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2178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72178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Сизая</cp:lastModifiedBy>
  <cp:revision>7</cp:revision>
  <dcterms:created xsi:type="dcterms:W3CDTF">2018-01-12T07:06:00Z</dcterms:created>
  <dcterms:modified xsi:type="dcterms:W3CDTF">2018-01-12T10:25:00Z</dcterms:modified>
</cp:coreProperties>
</file>